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54" w:rsidRDefault="00243554" w:rsidP="00243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43554" w:rsidRPr="00AE0B41" w:rsidRDefault="00243554" w:rsidP="0024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54" w:rsidRDefault="00243554" w:rsidP="0024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54" w:rsidRDefault="00243554" w:rsidP="0024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Анкета определения обладателя специального приза конкурса</w:t>
      </w:r>
    </w:p>
    <w:p w:rsidR="00243554" w:rsidRDefault="00243554" w:rsidP="0024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 xml:space="preserve"> «Пресс-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0B41">
        <w:rPr>
          <w:rFonts w:ascii="Times New Roman" w:hAnsi="Times New Roman" w:cs="Times New Roman"/>
          <w:b/>
          <w:sz w:val="28"/>
          <w:szCs w:val="28"/>
        </w:rPr>
        <w:t>лужба»</w:t>
      </w: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732"/>
        <w:gridCol w:w="2620"/>
      </w:tblGrid>
      <w:tr w:rsidR="00243554" w:rsidTr="00D67D1E">
        <w:trPr>
          <w:trHeight w:val="285"/>
        </w:trPr>
        <w:tc>
          <w:tcPr>
            <w:tcW w:w="675" w:type="dxa"/>
            <w:vMerge w:val="restart"/>
          </w:tcPr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554" w:rsidRDefault="00243554" w:rsidP="00243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лучшей по вашему мнению пресс-службы*</w:t>
            </w:r>
          </w:p>
        </w:tc>
        <w:tc>
          <w:tcPr>
            <w:tcW w:w="5352" w:type="dxa"/>
            <w:gridSpan w:val="2"/>
          </w:tcPr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243554" w:rsidTr="00243554">
        <w:trPr>
          <w:trHeight w:val="1400"/>
        </w:trPr>
        <w:tc>
          <w:tcPr>
            <w:tcW w:w="675" w:type="dxa"/>
            <w:vMerge/>
          </w:tcPr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«Качество предоставления информации»</w:t>
            </w:r>
          </w:p>
          <w:p w:rsidR="00243554" w:rsidRDefault="00243554" w:rsidP="0024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 1 до 3- баллов)</w:t>
            </w:r>
          </w:p>
        </w:tc>
        <w:tc>
          <w:tcPr>
            <w:tcW w:w="2620" w:type="dxa"/>
          </w:tcPr>
          <w:p w:rsidR="00243554" w:rsidRPr="00AE0B41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«Оперативность предоставления информации»</w:t>
            </w:r>
          </w:p>
          <w:p w:rsidR="00243554" w:rsidRDefault="00243554" w:rsidP="00D6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 1 до 3- баллов)</w:t>
            </w:r>
          </w:p>
        </w:tc>
      </w:tr>
      <w:tr w:rsidR="00243554" w:rsidTr="00D67D1E">
        <w:tc>
          <w:tcPr>
            <w:tcW w:w="675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554" w:rsidTr="00D67D1E">
        <w:tc>
          <w:tcPr>
            <w:tcW w:w="675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554" w:rsidTr="00D67D1E">
        <w:tc>
          <w:tcPr>
            <w:tcW w:w="675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243554" w:rsidRDefault="00243554" w:rsidP="00D67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3554" w:rsidRPr="004B32A6" w:rsidRDefault="00243554" w:rsidP="00243554">
      <w:pPr>
        <w:spacing w:after="0"/>
        <w:rPr>
          <w:rFonts w:ascii="Times New Roman" w:hAnsi="Times New Roman" w:cs="Times New Roman"/>
        </w:rPr>
      </w:pPr>
      <w:r w:rsidRPr="004B32A6">
        <w:rPr>
          <w:rFonts w:ascii="Times New Roman" w:hAnsi="Times New Roman" w:cs="Times New Roman"/>
        </w:rPr>
        <w:t>* не более трех по собственному желанию</w:t>
      </w: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средства массовой информации:</w:t>
      </w: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главного редактора</w:t>
      </w: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554" w:rsidRDefault="00243554" w:rsidP="0024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Печать (при наличии)</w:t>
      </w:r>
    </w:p>
    <w:p w:rsidR="00243554" w:rsidRDefault="00243554" w:rsidP="00243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54" w:rsidRPr="00F73A49" w:rsidRDefault="00243554" w:rsidP="00243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*Сканированную копию анкеты необходимо прислать организаторам конкурса, оригинал – предоставить лично или по почте. </w:t>
      </w:r>
    </w:p>
    <w:p w:rsidR="00EB407D" w:rsidRDefault="00EB407D"/>
    <w:sectPr w:rsidR="00EB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54"/>
    <w:rsid w:val="00243554"/>
    <w:rsid w:val="00E71AB4"/>
    <w:rsid w:val="00E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E586-B4FB-4E5E-8050-D97996CC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Ставицкая</dc:creator>
  <cp:keywords/>
  <dc:description/>
  <cp:lastModifiedBy>Александра Егорова</cp:lastModifiedBy>
  <cp:revision>2</cp:revision>
  <dcterms:created xsi:type="dcterms:W3CDTF">2017-07-21T07:35:00Z</dcterms:created>
  <dcterms:modified xsi:type="dcterms:W3CDTF">2017-07-21T07:35:00Z</dcterms:modified>
</cp:coreProperties>
</file>